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9880C" w14:textId="02691794" w:rsidR="00384ACC" w:rsidRDefault="009F17F7" w:rsidP="009F1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43AD8209" wp14:editId="72626C22">
            <wp:extent cx="1578807" cy="1440180"/>
            <wp:effectExtent l="0" t="0" r="254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504" cy="1444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  <w:r w:rsidR="00384ACC" w:rsidRPr="00384AC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rok szk</w:t>
      </w:r>
      <w:r w:rsidR="009C320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olny</w:t>
      </w:r>
      <w:r w:rsidR="00384ACC" w:rsidRPr="00384AC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202</w:t>
      </w:r>
      <w:r w:rsidR="00384ACC" w:rsidRPr="009F17F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="00384ACC" w:rsidRPr="00384AC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</w:t>
      </w:r>
      <w:r w:rsidR="00384ACC" w:rsidRPr="009F17F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</w:t>
      </w:r>
      <w:r w:rsidR="00384ACC" w:rsidRPr="00384AC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384ACC" w:rsidRPr="009F17F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  <w:r w:rsidR="00384ACC" w:rsidRPr="00384AC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planujemy nabór</w:t>
      </w:r>
      <w:r w:rsidR="00384ACC" w:rsidRPr="009F17F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do klas:</w:t>
      </w:r>
    </w:p>
    <w:p w14:paraId="723D2B9D" w14:textId="2CD77038" w:rsidR="00384ACC" w:rsidRPr="009F17F7" w:rsidRDefault="00384ACC" w:rsidP="009F17F7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Technik informatyk </w:t>
      </w:r>
    </w:p>
    <w:p w14:paraId="5FF8D228" w14:textId="5FDA6126" w:rsidR="00384ACC" w:rsidRPr="009F17F7" w:rsidRDefault="00384ACC" w:rsidP="009F17F7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7F7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 ekonomista</w:t>
      </w:r>
    </w:p>
    <w:p w14:paraId="41F19EB3" w14:textId="31B71D46" w:rsidR="00384ACC" w:rsidRPr="009F17F7" w:rsidRDefault="00384ACC" w:rsidP="009F17F7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7F7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 hotelarstwa</w:t>
      </w:r>
    </w:p>
    <w:p w14:paraId="58EACF7C" w14:textId="67C09ADA" w:rsidR="00384ACC" w:rsidRPr="009F17F7" w:rsidRDefault="00384ACC" w:rsidP="009F17F7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7F7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 żywienia i usług gastronomicznych</w:t>
      </w:r>
    </w:p>
    <w:p w14:paraId="63019C1F" w14:textId="336945BA" w:rsidR="00384ACC" w:rsidRPr="009F17F7" w:rsidRDefault="00384ACC" w:rsidP="009F17F7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7F7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 organizacji turystyki</w:t>
      </w:r>
    </w:p>
    <w:p w14:paraId="68A4AE62" w14:textId="3805D7ED" w:rsidR="00384ACC" w:rsidRPr="009F17F7" w:rsidRDefault="00384ACC" w:rsidP="009F17F7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7F7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 urządzeń i systemów energetyki odnawialnej</w:t>
      </w:r>
    </w:p>
    <w:p w14:paraId="57ED337E" w14:textId="05DB2286" w:rsidR="00384ACC" w:rsidRPr="00384ACC" w:rsidRDefault="00384ACC" w:rsidP="00384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rekrutacji do </w:t>
      </w:r>
      <w:r w:rsidRPr="009F17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technikum</w:t>
      </w:r>
      <w:r w:rsidRPr="00384A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F17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rok szkolny </w:t>
      </w:r>
      <w:r w:rsidRPr="00384A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Pr="009F17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3/2024 </w:t>
      </w:r>
      <w:r w:rsidRPr="00384A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można uzyskać 200 punktów:</w:t>
      </w:r>
    </w:p>
    <w:p w14:paraId="41DD4948" w14:textId="77777777" w:rsidR="00384ACC" w:rsidRPr="00384ACC" w:rsidRDefault="00384ACC" w:rsidP="00384AC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CC">
        <w:rPr>
          <w:rFonts w:ascii="Times New Roman" w:eastAsia="Times New Roman" w:hAnsi="Times New Roman" w:cs="Times New Roman"/>
          <w:sz w:val="24"/>
          <w:szCs w:val="24"/>
          <w:lang w:eastAsia="pl-PL"/>
        </w:rPr>
        <w:t>100 punktów z egzaminu ósmoklasisty,</w:t>
      </w:r>
    </w:p>
    <w:p w14:paraId="5EEA1779" w14:textId="1BE4C001" w:rsidR="00384ACC" w:rsidRPr="009F17F7" w:rsidRDefault="00384ACC" w:rsidP="00384AC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CC">
        <w:rPr>
          <w:rFonts w:ascii="Times New Roman" w:eastAsia="Times New Roman" w:hAnsi="Times New Roman" w:cs="Times New Roman"/>
          <w:sz w:val="24"/>
          <w:szCs w:val="24"/>
          <w:lang w:eastAsia="pl-PL"/>
        </w:rPr>
        <w:t>100 punktów za świadectwo i dodatkowe konkursy.</w:t>
      </w:r>
    </w:p>
    <w:p w14:paraId="6D6811CD" w14:textId="77777777" w:rsidR="00384ACC" w:rsidRPr="00384ACC" w:rsidRDefault="00384ACC" w:rsidP="00384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84A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100</w:t>
      </w:r>
      <w:r w:rsidRPr="00384AC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384A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punktów</w:t>
      </w:r>
      <w:r w:rsidRPr="00384AC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za wyniki egzaminu ósmoklasisty przeliczone na punkty:</w:t>
      </w:r>
    </w:p>
    <w:p w14:paraId="4C7FE048" w14:textId="77777777" w:rsidR="00384ACC" w:rsidRPr="00384ACC" w:rsidRDefault="00384ACC" w:rsidP="00384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CC">
        <w:rPr>
          <w:rFonts w:ascii="Times New Roman" w:eastAsia="Times New Roman" w:hAnsi="Times New Roman" w:cs="Times New Roman"/>
          <w:sz w:val="24"/>
          <w:szCs w:val="24"/>
          <w:lang w:eastAsia="pl-PL"/>
        </w:rPr>
        <w:t>– wynik przedstawiony w procentach z:</w:t>
      </w:r>
    </w:p>
    <w:p w14:paraId="60CBF8E7" w14:textId="77777777" w:rsidR="00384ACC" w:rsidRPr="00384ACC" w:rsidRDefault="00384ACC" w:rsidP="00384A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CC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polskiego,</w:t>
      </w:r>
    </w:p>
    <w:p w14:paraId="0C18B274" w14:textId="77777777" w:rsidR="00384ACC" w:rsidRPr="00384ACC" w:rsidRDefault="00384ACC" w:rsidP="00384A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CC">
        <w:rPr>
          <w:rFonts w:ascii="Times New Roman" w:eastAsia="Times New Roman" w:hAnsi="Times New Roman" w:cs="Times New Roman"/>
          <w:sz w:val="24"/>
          <w:szCs w:val="24"/>
          <w:lang w:eastAsia="pl-PL"/>
        </w:rPr>
        <w:t>matematyki</w:t>
      </w:r>
    </w:p>
    <w:p w14:paraId="2A82BB46" w14:textId="77777777" w:rsidR="00384ACC" w:rsidRPr="00384ACC" w:rsidRDefault="00384ACC" w:rsidP="00384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mnoży się przez </w:t>
      </w:r>
      <w:r w:rsidRPr="00384A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0,35</w:t>
      </w:r>
    </w:p>
    <w:p w14:paraId="74572991" w14:textId="77777777" w:rsidR="00384ACC" w:rsidRPr="00384ACC" w:rsidRDefault="00384ACC" w:rsidP="00384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wynik przedstawiony w procentach z języka obcego nowożytnego mnoży się przez </w:t>
      </w:r>
      <w:r w:rsidRPr="00384A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0,3</w:t>
      </w:r>
    </w:p>
    <w:p w14:paraId="4EE2A845" w14:textId="31A69C8A" w:rsidR="00384ACC" w:rsidRPr="00384ACC" w:rsidRDefault="00384ACC" w:rsidP="00384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84A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72 punkty za oceny ze świadectwa ukończenia szkoły. </w:t>
      </w:r>
    </w:p>
    <w:p w14:paraId="685E3E00" w14:textId="77777777" w:rsidR="00384ACC" w:rsidRPr="00384ACC" w:rsidRDefault="00384ACC" w:rsidP="00384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CC">
        <w:rPr>
          <w:rFonts w:ascii="Times New Roman" w:eastAsia="Times New Roman" w:hAnsi="Times New Roman" w:cs="Times New Roman"/>
          <w:sz w:val="24"/>
          <w:szCs w:val="24"/>
          <w:lang w:eastAsia="pl-PL"/>
        </w:rPr>
        <w:t>Punkty liczone są według zasady:</w:t>
      </w:r>
    </w:p>
    <w:p w14:paraId="027D652A" w14:textId="77777777" w:rsidR="00384ACC" w:rsidRPr="00384ACC" w:rsidRDefault="00384ACC" w:rsidP="00384A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CC">
        <w:rPr>
          <w:rFonts w:ascii="Times New Roman" w:eastAsia="Times New Roman" w:hAnsi="Times New Roman" w:cs="Times New Roman"/>
          <w:sz w:val="24"/>
          <w:szCs w:val="24"/>
          <w:lang w:eastAsia="pl-PL"/>
        </w:rPr>
        <w:t>celujący…………. 18 punktów</w:t>
      </w:r>
    </w:p>
    <w:p w14:paraId="1F9EA399" w14:textId="77777777" w:rsidR="00384ACC" w:rsidRPr="00384ACC" w:rsidRDefault="00384ACC" w:rsidP="00384A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CC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dobry…… 17 punktów</w:t>
      </w:r>
    </w:p>
    <w:p w14:paraId="23F6E5ED" w14:textId="77777777" w:rsidR="00384ACC" w:rsidRPr="00384ACC" w:rsidRDefault="00384ACC" w:rsidP="00384A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CC">
        <w:rPr>
          <w:rFonts w:ascii="Times New Roman" w:eastAsia="Times New Roman" w:hAnsi="Times New Roman" w:cs="Times New Roman"/>
          <w:sz w:val="24"/>
          <w:szCs w:val="24"/>
          <w:lang w:eastAsia="pl-PL"/>
        </w:rPr>
        <w:t>dobry…………….. 14 punktów</w:t>
      </w:r>
    </w:p>
    <w:p w14:paraId="51DF6833" w14:textId="77777777" w:rsidR="00384ACC" w:rsidRPr="00384ACC" w:rsidRDefault="00384ACC" w:rsidP="00384A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CC">
        <w:rPr>
          <w:rFonts w:ascii="Times New Roman" w:eastAsia="Times New Roman" w:hAnsi="Times New Roman" w:cs="Times New Roman"/>
          <w:sz w:val="24"/>
          <w:szCs w:val="24"/>
          <w:lang w:eastAsia="pl-PL"/>
        </w:rPr>
        <w:t>dostateczny……… 8 punktów</w:t>
      </w:r>
    </w:p>
    <w:p w14:paraId="02AD41BA" w14:textId="07FB2839" w:rsidR="00384ACC" w:rsidRDefault="00384ACC" w:rsidP="00384A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CC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dopuszczający….. 2 punkty</w:t>
      </w:r>
    </w:p>
    <w:p w14:paraId="4942D458" w14:textId="23D9124E" w:rsidR="009F17F7" w:rsidRDefault="009F17F7" w:rsidP="009F1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DED619" w14:textId="3E9D91A2" w:rsidR="009F17F7" w:rsidRPr="009F17F7" w:rsidRDefault="009F17F7" w:rsidP="009F1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Przedmioty punktowane na poszczególnych kierunkach</w:t>
      </w:r>
      <w:r w:rsidRPr="009F17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:</w:t>
      </w:r>
    </w:p>
    <w:p w14:paraId="2DF824E9" w14:textId="1090D29C" w:rsidR="009F17F7" w:rsidRPr="009F17F7" w:rsidRDefault="009F17F7" w:rsidP="009F17F7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7F7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 informatyk (j.polski, j.obcy, matematyka, informatyka)</w:t>
      </w:r>
    </w:p>
    <w:p w14:paraId="23ACBA5D" w14:textId="7F94BB1E" w:rsidR="009F17F7" w:rsidRPr="009F17F7" w:rsidRDefault="009F17F7" w:rsidP="009F17F7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7F7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 ekonomista (j.polski, j.obcy, matematyka, informatyka)</w:t>
      </w:r>
    </w:p>
    <w:p w14:paraId="347652B5" w14:textId="5B498A4F" w:rsidR="009F17F7" w:rsidRPr="009F17F7" w:rsidRDefault="009F17F7" w:rsidP="009F17F7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7F7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 hotelarstwa (j.polski, j.obcy, matematyka, geografia)</w:t>
      </w:r>
    </w:p>
    <w:p w14:paraId="3A4FCA30" w14:textId="385D7FC4" w:rsidR="009F17F7" w:rsidRPr="009F17F7" w:rsidRDefault="009F17F7" w:rsidP="009F17F7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7F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Technik żywienia i usług gastronomicznych (j.polski, j.obcy, matematyka, biologia)</w:t>
      </w:r>
    </w:p>
    <w:p w14:paraId="220C6483" w14:textId="3B13B24D" w:rsidR="009F17F7" w:rsidRPr="009F17F7" w:rsidRDefault="009F17F7" w:rsidP="009F17F7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7F7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 organizacji turystyki (j.polski, j.obcy, matematyka, geografia)</w:t>
      </w:r>
    </w:p>
    <w:p w14:paraId="4BBF1DD7" w14:textId="43EAA77E" w:rsidR="00384ACC" w:rsidRPr="009F17F7" w:rsidRDefault="009F17F7" w:rsidP="009F17F7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7F7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 urządzeń i systemów energetyki odnawialnej (j.polski, j.obcy, matematyka, geografia)</w:t>
      </w:r>
    </w:p>
    <w:p w14:paraId="7DE88D75" w14:textId="77777777" w:rsidR="00384ACC" w:rsidRPr="00384ACC" w:rsidRDefault="00384ACC" w:rsidP="00384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84A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 28 punktów za wszystkie osiągnięcia ucznia:</w:t>
      </w:r>
    </w:p>
    <w:p w14:paraId="5D87B5DE" w14:textId="77777777" w:rsidR="00384ACC" w:rsidRPr="00384ACC" w:rsidRDefault="00384ACC" w:rsidP="00384A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CC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Świadectwo ukończenia szkoły podstawowej z wyróżnieniem („pasek”) – 7 punktów.</w:t>
      </w:r>
    </w:p>
    <w:p w14:paraId="3A58E2EF" w14:textId="77777777" w:rsidR="00384ACC" w:rsidRPr="00384ACC" w:rsidRDefault="00384ACC" w:rsidP="00384A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CC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 w zawodach wiedzy będących konkursem o zasięgu ponadwojewódzkim organizowanym przez kuratorów oświaty na podstawie zawartych porozumień:</w:t>
      </w:r>
    </w:p>
    <w:p w14:paraId="7F06CA21" w14:textId="77777777" w:rsidR="00384ACC" w:rsidRPr="00384ACC" w:rsidRDefault="00384ACC" w:rsidP="00384A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CC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finalisty konkursu przedmiotowego – 10 punktów.</w:t>
      </w:r>
    </w:p>
    <w:p w14:paraId="428555FD" w14:textId="77777777" w:rsidR="00384ACC" w:rsidRPr="00384ACC" w:rsidRDefault="00384ACC" w:rsidP="00384A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CC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laureata konkursu tematycznego lub interdyscyplinarnego – 7 punktów.</w:t>
      </w:r>
    </w:p>
    <w:p w14:paraId="1040AA72" w14:textId="77777777" w:rsidR="00384ACC" w:rsidRPr="00384ACC" w:rsidRDefault="00384ACC" w:rsidP="00384A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CC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finalisty konkursu tematycznego lub interdyscyplinarnego – 5 punktów.</w:t>
      </w:r>
    </w:p>
    <w:p w14:paraId="1BD7A198" w14:textId="77777777" w:rsidR="00384ACC" w:rsidRPr="00384ACC" w:rsidRDefault="00384ACC" w:rsidP="00384A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CC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 w zawodach wiedzy będących konkursem o zasięgu wojewódzkim organizowanym przez kuratora oświaty:</w:t>
      </w:r>
    </w:p>
    <w:p w14:paraId="3A5F1751" w14:textId="77777777" w:rsidR="00384ACC" w:rsidRPr="00384ACC" w:rsidRDefault="00384ACC" w:rsidP="00384A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CC">
        <w:rPr>
          <w:rFonts w:ascii="Times New Roman" w:eastAsia="Times New Roman" w:hAnsi="Times New Roman" w:cs="Times New Roman"/>
          <w:sz w:val="24"/>
          <w:szCs w:val="24"/>
          <w:lang w:eastAsia="pl-PL"/>
        </w:rPr>
        <w:t>dwóch lub więcej tytułów finalisty konkursu przedmiotowego – 10 punktów,</w:t>
      </w:r>
    </w:p>
    <w:p w14:paraId="6D0E42C2" w14:textId="77777777" w:rsidR="00384ACC" w:rsidRPr="00384ACC" w:rsidRDefault="00384ACC" w:rsidP="00384A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CC">
        <w:rPr>
          <w:rFonts w:ascii="Times New Roman" w:eastAsia="Times New Roman" w:hAnsi="Times New Roman" w:cs="Times New Roman"/>
          <w:sz w:val="24"/>
          <w:szCs w:val="24"/>
          <w:lang w:eastAsia="pl-PL"/>
        </w:rPr>
        <w:t>dwóch lub więcej tytułów laureata konkursu tematycznego lub interdyscyplinarnego – 7 punktów,</w:t>
      </w:r>
    </w:p>
    <w:p w14:paraId="5723FF7E" w14:textId="77777777" w:rsidR="00384ACC" w:rsidRPr="00384ACC" w:rsidRDefault="00384ACC" w:rsidP="00384A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CC">
        <w:rPr>
          <w:rFonts w:ascii="Times New Roman" w:eastAsia="Times New Roman" w:hAnsi="Times New Roman" w:cs="Times New Roman"/>
          <w:sz w:val="24"/>
          <w:szCs w:val="24"/>
          <w:lang w:eastAsia="pl-PL"/>
        </w:rPr>
        <w:t>dwóch lub więcej tytułów finalisty konkursu tematycznego lub interdyscyplinarnego – 5 punktów,</w:t>
      </w:r>
    </w:p>
    <w:p w14:paraId="1B0D57B9" w14:textId="77777777" w:rsidR="00384ACC" w:rsidRPr="00384ACC" w:rsidRDefault="00384ACC" w:rsidP="00384A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CC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tytułu finalisty konkursu przedmiotowego – 7 punktów,</w:t>
      </w:r>
    </w:p>
    <w:p w14:paraId="69EB0A9A" w14:textId="77777777" w:rsidR="00384ACC" w:rsidRPr="00384ACC" w:rsidRDefault="00384ACC" w:rsidP="00384A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CC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tytułu laureata konkursu tematycznego lub interdyscyplinarnego – 5 punktów,</w:t>
      </w:r>
    </w:p>
    <w:p w14:paraId="7902B133" w14:textId="77777777" w:rsidR="00384ACC" w:rsidRPr="00384ACC" w:rsidRDefault="00384ACC" w:rsidP="00384A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CC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tytułu finalisty konkursu tematycznego lub interdyscyplinarnego – 3 punkty.</w:t>
      </w:r>
    </w:p>
    <w:p w14:paraId="7754EA02" w14:textId="77777777" w:rsidR="00384ACC" w:rsidRPr="00384ACC" w:rsidRDefault="00384ACC" w:rsidP="00384A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CC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 wysokiego miejsca w zawodach wiedzy innych niż wyżej wymienione, artystycznych lub sportowych, organizowanych przez kuratora oświaty lub inne podmioty działające na terenie szkoły, na szczeblu:</w:t>
      </w:r>
    </w:p>
    <w:p w14:paraId="0FA251EE" w14:textId="77777777" w:rsidR="00384ACC" w:rsidRPr="00384ACC" w:rsidRDefault="00384ACC" w:rsidP="00384AC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CC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międzynarodowym – 4 punkty,</w:t>
      </w:r>
    </w:p>
    <w:p w14:paraId="612DCD08" w14:textId="77777777" w:rsidR="00384ACC" w:rsidRPr="00384ACC" w:rsidRDefault="00384ACC" w:rsidP="00384AC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CC">
        <w:rPr>
          <w:rFonts w:ascii="Times New Roman" w:eastAsia="Times New Roman" w:hAnsi="Times New Roman" w:cs="Times New Roman"/>
          <w:sz w:val="24"/>
          <w:szCs w:val="24"/>
          <w:lang w:eastAsia="pl-PL"/>
        </w:rPr>
        <w:t>krajowym – 3 punkty,</w:t>
      </w:r>
    </w:p>
    <w:p w14:paraId="351FA73D" w14:textId="77777777" w:rsidR="00384ACC" w:rsidRPr="00384ACC" w:rsidRDefault="00384ACC" w:rsidP="00384AC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CC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wojewódzkim – 2 punkty,</w:t>
      </w:r>
    </w:p>
    <w:p w14:paraId="1A5FA841" w14:textId="77777777" w:rsidR="00384ACC" w:rsidRPr="00384ACC" w:rsidRDefault="00384ACC" w:rsidP="00384AC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CC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powiatowym – 1 punkt.</w:t>
      </w:r>
    </w:p>
    <w:p w14:paraId="62C677F7" w14:textId="77777777" w:rsidR="00384ACC" w:rsidRPr="00384ACC" w:rsidRDefault="00384ACC" w:rsidP="00384AC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kandydat ma więcej niż jedno szczególne osiągnięcie z takich samych zawodów wiedzy, artystycznych i sportowych, wymienionych na świadectwie ukończenia szkoły, </w:t>
      </w:r>
      <w:r w:rsidRPr="00384A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punktów możliwych do uzyskania za wszystkie osiągnięcia wynosi 18 punktów.</w:t>
      </w:r>
    </w:p>
    <w:p w14:paraId="72F51AF7" w14:textId="77777777" w:rsidR="00384ACC" w:rsidRPr="00384ACC" w:rsidRDefault="00384ACC" w:rsidP="00384AC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CC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Osiągnięcia w zakresie aktywności społecznej, w tym na rzecz środowiska szkolnego, w szczególności w formie wolontariatu – 3 punkty.</w:t>
      </w:r>
    </w:p>
    <w:p w14:paraId="40186693" w14:textId="77777777" w:rsidR="00384ACC" w:rsidRPr="00384ACC" w:rsidRDefault="00384ACC" w:rsidP="00384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Uwaga:</w:t>
      </w:r>
      <w:r w:rsidRPr="00384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4A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Punkty są sumowane do liczby maksymalnej 28. Osiągnięcia te muszą być udokumentowane stosownym wpisem na świadectwie ukończenia szkoły.</w:t>
      </w:r>
    </w:p>
    <w:p w14:paraId="2ADA6C5E" w14:textId="77777777" w:rsidR="00585E90" w:rsidRDefault="00585E90"/>
    <w:sectPr w:rsidR="00585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E30F8"/>
    <w:multiLevelType w:val="multilevel"/>
    <w:tmpl w:val="CB10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814153"/>
    <w:multiLevelType w:val="multilevel"/>
    <w:tmpl w:val="BF1E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4C5EFF"/>
    <w:multiLevelType w:val="hybridMultilevel"/>
    <w:tmpl w:val="03B6C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02D75"/>
    <w:multiLevelType w:val="multilevel"/>
    <w:tmpl w:val="53A66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821405"/>
    <w:multiLevelType w:val="multilevel"/>
    <w:tmpl w:val="4DBC9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191DE8"/>
    <w:multiLevelType w:val="multilevel"/>
    <w:tmpl w:val="E3CED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4E0D96"/>
    <w:multiLevelType w:val="multilevel"/>
    <w:tmpl w:val="AE849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2F0589"/>
    <w:multiLevelType w:val="multilevel"/>
    <w:tmpl w:val="28A6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913743"/>
    <w:multiLevelType w:val="multilevel"/>
    <w:tmpl w:val="98A8D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147D3C"/>
    <w:multiLevelType w:val="hybridMultilevel"/>
    <w:tmpl w:val="584E0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63FA3"/>
    <w:multiLevelType w:val="multilevel"/>
    <w:tmpl w:val="26A02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D669AE"/>
    <w:multiLevelType w:val="multilevel"/>
    <w:tmpl w:val="3092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1A283D"/>
    <w:multiLevelType w:val="multilevel"/>
    <w:tmpl w:val="CA2A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05336994">
    <w:abstractNumId w:val="11"/>
  </w:num>
  <w:num w:numId="2" w16cid:durableId="133446400">
    <w:abstractNumId w:val="3"/>
  </w:num>
  <w:num w:numId="3" w16cid:durableId="995651239">
    <w:abstractNumId w:val="10"/>
  </w:num>
  <w:num w:numId="4" w16cid:durableId="1224828524">
    <w:abstractNumId w:val="5"/>
  </w:num>
  <w:num w:numId="5" w16cid:durableId="244608204">
    <w:abstractNumId w:val="0"/>
  </w:num>
  <w:num w:numId="6" w16cid:durableId="260333954">
    <w:abstractNumId w:val="8"/>
  </w:num>
  <w:num w:numId="7" w16cid:durableId="1990594959">
    <w:abstractNumId w:val="4"/>
  </w:num>
  <w:num w:numId="8" w16cid:durableId="1112937130">
    <w:abstractNumId w:val="12"/>
  </w:num>
  <w:num w:numId="9" w16cid:durableId="827790968">
    <w:abstractNumId w:val="7"/>
  </w:num>
  <w:num w:numId="10" w16cid:durableId="561865226">
    <w:abstractNumId w:val="1"/>
  </w:num>
  <w:num w:numId="11" w16cid:durableId="1201550028">
    <w:abstractNumId w:val="6"/>
  </w:num>
  <w:num w:numId="12" w16cid:durableId="785855350">
    <w:abstractNumId w:val="9"/>
  </w:num>
  <w:num w:numId="13" w16cid:durableId="20275127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ACC"/>
    <w:rsid w:val="00384ACC"/>
    <w:rsid w:val="00585E90"/>
    <w:rsid w:val="009C3202"/>
    <w:rsid w:val="009F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89485"/>
  <w15:chartTrackingRefBased/>
  <w15:docId w15:val="{EAED95DA-B8D9-48CA-8615-D0B1B634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1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7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Pawlik</dc:creator>
  <cp:keywords/>
  <dc:description/>
  <cp:lastModifiedBy>Joanna Pawlik</cp:lastModifiedBy>
  <cp:revision>2</cp:revision>
  <dcterms:created xsi:type="dcterms:W3CDTF">2023-01-30T10:56:00Z</dcterms:created>
  <dcterms:modified xsi:type="dcterms:W3CDTF">2023-02-06T08:47:00Z</dcterms:modified>
</cp:coreProperties>
</file>